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52" w:rsidRPr="00684F3A" w:rsidRDefault="00597552" w:rsidP="00684F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o-RO"/>
        </w:rPr>
      </w:pPr>
      <w:r w:rsidRPr="00597552">
        <w:rPr>
          <w:rFonts w:ascii="Arial" w:eastAsia="Times New Roman" w:hAnsi="Arial" w:cs="Arial"/>
          <w:b/>
          <w:bCs/>
          <w:kern w:val="36"/>
          <w:sz w:val="45"/>
          <w:szCs w:val="45"/>
          <w:lang w:eastAsia="ro-RO"/>
        </w:rPr>
        <w:t>ANUNT DE PARTICIPARE SIMPLIFICAT</w:t>
      </w:r>
    </w:p>
    <w:p w:rsidR="00684F3A" w:rsidRPr="00684F3A" w:rsidRDefault="00684F3A" w:rsidP="00684F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o-RO"/>
        </w:rPr>
      </w:pPr>
      <w:r w:rsidRPr="00684F3A">
        <w:rPr>
          <w:rFonts w:ascii="Arial" w:eastAsia="Times New Roman" w:hAnsi="Arial" w:cs="Arial"/>
          <w:b/>
          <w:i/>
          <w:iCs/>
          <w:sz w:val="21"/>
          <w:szCs w:val="21"/>
          <w:lang w:eastAsia="ro-RO"/>
        </w:rPr>
        <w:t xml:space="preserve">privind achizitia serviciilor de catering – asigurare hrana / </w:t>
      </w:r>
      <w:r w:rsidRPr="00684F3A">
        <w:rPr>
          <w:rFonts w:ascii="Arial" w:hAnsi="Arial" w:cs="Arial"/>
          <w:b/>
          <w:i/>
          <w:sz w:val="21"/>
          <w:szCs w:val="21"/>
        </w:rPr>
        <w:t>masă caldă, în regim catering, pentru elevii din unitățile de învățământ</w:t>
      </w:r>
      <w:r w:rsidRPr="00684F3A">
        <w:rPr>
          <w:rFonts w:ascii="Arial" w:eastAsia="Times New Roman" w:hAnsi="Arial" w:cs="Arial"/>
          <w:b/>
          <w:i/>
          <w:iCs/>
          <w:sz w:val="21"/>
          <w:szCs w:val="21"/>
          <w:lang w:eastAsia="ro-RO"/>
        </w:rPr>
        <w:t xml:space="preserve"> din Comuna Jiana</w:t>
      </w:r>
    </w:p>
    <w:p w:rsidR="00597552" w:rsidRPr="00597552" w:rsidRDefault="00597552" w:rsidP="00597552">
      <w:pPr>
        <w:spacing w:after="0" w:line="480" w:lineRule="atLeast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o-RO"/>
        </w:rPr>
      </w:pPr>
    </w:p>
    <w:p w:rsidR="00597552" w:rsidRPr="00597552" w:rsidRDefault="00597552" w:rsidP="00597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o-RO"/>
        </w:rPr>
      </w:pPr>
      <w:r w:rsidRPr="009C2BF1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COMUNA JIANA, in calitate de autoritate contractanta, va supune atentiei achizitia serviciilor de catering – asigurare hrana</w:t>
      </w:r>
      <w:r w:rsidR="009C2BF1" w:rsidRPr="009C2BF1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/</w:t>
      </w:r>
      <w:r w:rsidRPr="009C2BF1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</w:t>
      </w:r>
      <w:r w:rsidR="009C2BF1" w:rsidRPr="009C2BF1">
        <w:rPr>
          <w:rFonts w:ascii="Arial" w:hAnsi="Arial" w:cs="Arial"/>
          <w:i/>
          <w:sz w:val="21"/>
          <w:szCs w:val="21"/>
        </w:rPr>
        <w:t>masă caldă, în regim catering, pentru elevii din unitățile de învățământ</w:t>
      </w:r>
      <w:r w:rsidR="009C2BF1" w:rsidRPr="009C2BF1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din Comuna Jiana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Valoarea estimata a acordului-cadru: 355.000,00 lei</w:t>
      </w:r>
    </w:p>
    <w:p w:rsidR="00597552" w:rsidRPr="00597552" w:rsidRDefault="00597552" w:rsidP="00684F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Sursa de finanţare: </w:t>
      </w:r>
      <w:r w:rsidR="00684F3A"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sumele alocate de la </w:t>
      </w:r>
      <w:r w:rsidR="00684F3A" w:rsidRPr="00684F3A">
        <w:rPr>
          <w:rFonts w:ascii="Arial" w:hAnsi="Arial" w:cs="Arial"/>
          <w:i/>
          <w:color w:val="333333"/>
          <w:sz w:val="21"/>
          <w:szCs w:val="21"/>
        </w:rPr>
        <w:t>bugetul de stat pentru finanţarea cheltuielilor descentralizate la nivelul comunelor, oraşelor, municipiilor, sectoarelor şi municipiului Bucureşti</w:t>
      </w:r>
      <w:r w:rsidR="00684F3A">
        <w:rPr>
          <w:rFonts w:ascii="Arial" w:hAnsi="Arial" w:cs="Arial"/>
          <w:i/>
          <w:color w:val="333333"/>
          <w:sz w:val="21"/>
          <w:szCs w:val="21"/>
        </w:rPr>
        <w:t>,</w:t>
      </w:r>
      <w:r w:rsidR="00684F3A" w:rsidRPr="00684F3A">
        <w:rPr>
          <w:rFonts w:ascii="Arial" w:hAnsi="Arial" w:cs="Arial"/>
          <w:i/>
          <w:color w:val="333333"/>
          <w:sz w:val="21"/>
          <w:szCs w:val="21"/>
        </w:rPr>
        <w:t xml:space="preserve"> destinate Programului-pilot de acordare suport alimentar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Perioada de valabilitate a ofertelor: </w:t>
      </w:r>
      <w:r w:rsidR="00670527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30</w:t>
      </w: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zile de la data limita de depunere a ofertelor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Locul prestarii: comuna JIana, jud. Mehedinti –</w:t>
      </w:r>
      <w:r w:rsidR="00670527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</w:t>
      </w:r>
      <w:r w:rsidR="00684F3A"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unitatile de invatamant arondate </w:t>
      </w:r>
      <w:r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Sco</w:t>
      </w:r>
      <w:r w:rsidR="00684F3A"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lii</w:t>
      </w:r>
      <w:r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Gimnazial</w:t>
      </w:r>
      <w:r w:rsidR="00684F3A"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e</w:t>
      </w:r>
      <w:r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Jiana</w:t>
      </w:r>
      <w:r w:rsidR="00684F3A"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din Comuna Jiana, satele Jiana, Jiana Mare,</w:t>
      </w:r>
      <w:r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Jiana Veche</w:t>
      </w:r>
      <w:r w:rsidR="00684F3A"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, Cioroboreni Danceu</w:t>
      </w:r>
    </w:p>
    <w:p w:rsidR="00597552" w:rsidRPr="00597552" w:rsidRDefault="00684F3A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o-RO"/>
        </w:rPr>
        <w:t>Procedura aleasa</w:t>
      </w:r>
      <w:r w:rsidR="00597552"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: </w:t>
      </w:r>
      <w:r w:rsidR="00597552" w:rsidRPr="00597552">
        <w:rPr>
          <w:rFonts w:ascii="Arial" w:eastAsia="Times New Roman" w:hAnsi="Arial" w:cs="Arial"/>
          <w:i/>
          <w:iCs/>
          <w:sz w:val="21"/>
          <w:szCs w:val="21"/>
          <w:u w:val="single"/>
          <w:lang w:eastAsia="ro-RO"/>
        </w:rPr>
        <w:t>procedura simplificata proprie conform normelor interne</w:t>
      </w:r>
    </w:p>
    <w:p w:rsidR="00597552" w:rsidRPr="00166240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i/>
          <w:sz w:val="21"/>
          <w:szCs w:val="21"/>
          <w:lang w:eastAsia="ro-RO"/>
        </w:rPr>
      </w:pPr>
      <w:r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Data si ora limita pentru depunerea ofertei: Oferta se va depune la </w:t>
      </w:r>
      <w:r w:rsidR="00166240"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sediul</w:t>
      </w:r>
      <w:r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autoritatii contractante din </w:t>
      </w:r>
      <w:r w:rsidR="00166240"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C</w:t>
      </w:r>
      <w:r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omuna Jiana, jud. Mehedinti</w:t>
      </w:r>
      <w:r w:rsidR="00166240"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sau </w:t>
      </w:r>
      <w:r w:rsidR="00166240" w:rsidRPr="00166240">
        <w:rPr>
          <w:rFonts w:ascii="Arial" w:hAnsi="Arial" w:cs="Arial"/>
          <w:i/>
          <w:color w:val="333333"/>
          <w:sz w:val="21"/>
          <w:szCs w:val="21"/>
        </w:rPr>
        <w:t xml:space="preserve">prin mijloace electronice, în condiţiile legii, la adresa </w:t>
      </w:r>
      <w:hyperlink r:id="rId5" w:history="1">
        <w:r w:rsidR="00166240" w:rsidRPr="001E5184">
          <w:rPr>
            <w:rStyle w:val="Hyperlink"/>
            <w:rFonts w:ascii="Arial" w:hAnsi="Arial" w:cs="Arial"/>
            <w:i/>
            <w:sz w:val="21"/>
            <w:szCs w:val="21"/>
          </w:rPr>
          <w:t>primariajiana@yahoo.com</w:t>
        </w:r>
      </w:hyperlink>
      <w:r w:rsidR="00166240" w:rsidRPr="00166240">
        <w:rPr>
          <w:rFonts w:ascii="Arial" w:hAnsi="Arial" w:cs="Arial"/>
          <w:i/>
          <w:color w:val="333333"/>
          <w:sz w:val="21"/>
          <w:szCs w:val="21"/>
        </w:rPr>
        <w:t>,</w:t>
      </w:r>
      <w:r w:rsidR="00166240"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</w:t>
      </w:r>
      <w:r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pana la data de </w:t>
      </w:r>
      <w:r w:rsidR="00166240" w:rsidRPr="00166240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02</w:t>
      </w:r>
      <w:r w:rsidR="00684F3A" w:rsidRPr="00166240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.12.2022</w:t>
      </w:r>
      <w:r w:rsidRPr="00166240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, ora 1</w:t>
      </w:r>
      <w:r w:rsidR="00684F3A" w:rsidRPr="00166240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6</w:t>
      </w:r>
      <w:r w:rsidRPr="00166240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:00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Data, ora si locul deschiderii ofertei va avea loc in data de </w:t>
      </w:r>
      <w:r w:rsidR="00166240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05</w:t>
      </w:r>
      <w:r w:rsidRPr="00684F3A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.</w:t>
      </w:r>
      <w:r w:rsidR="00684F3A" w:rsidRPr="00684F3A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1</w:t>
      </w:r>
      <w:r w:rsidR="00166240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2</w:t>
      </w:r>
      <w:r w:rsidRPr="00684F3A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.20</w:t>
      </w:r>
      <w:r w:rsidR="00684F3A" w:rsidRPr="00684F3A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22</w:t>
      </w:r>
      <w:r w:rsidRPr="00684F3A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, ora 1</w:t>
      </w:r>
      <w:r w:rsidR="00684F3A" w:rsidRPr="00684F3A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0</w:t>
      </w:r>
      <w:r w:rsidRPr="00684F3A">
        <w:rPr>
          <w:rFonts w:ascii="Arial" w:eastAsia="Times New Roman" w:hAnsi="Arial" w:cs="Arial"/>
          <w:b/>
          <w:bCs/>
          <w:i/>
          <w:iCs/>
          <w:sz w:val="21"/>
          <w:szCs w:val="21"/>
          <w:lang w:eastAsia="ro-RO"/>
        </w:rPr>
        <w:t>:00 </w:t>
      </w:r>
      <w:r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la sediul U.A.T. COMUNA JIANA din comuna Jiana,  jud. Mehedinti.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684F3A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Criteriul de atribuire: “cel mai bun raport calitate-pret/cost”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Documentaţia de atribuire cuprinzand fisa de date a achizitiei, caietul de sarcini, formularele necesare elaborarii ofertei si propunerea de contract se vor obtine de la sediul autoritatii contractante.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Autoritatea contractanta va raspunde oricarei solicitari de clarificare, in scris, intr-o perioada ce nu va depasi, de regula, 2 zile calendaristice de la primirea solicitarii, dar numai in cazul solicitarilor primite in timp util, respectiv cu cel putin 3 zile calendaristice inainte de data limita pentru depunerea ofertelor. Autoritatea contractanta nu are obligatia de a raspunde solicitarilor de clarificari care nu au fost transmise in timp util.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Alte informatii referitoare la serviciile supuse ofertarii se vor obtine de la sediul autoritatii contractante.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Autoritatea contractanta nu raspunde pentru informatiile pe care operatorii economici le dobandesc din alte surse.</w:t>
      </w:r>
    </w:p>
    <w:p w:rsidR="00597552" w:rsidRPr="00597552" w:rsidRDefault="00597552" w:rsidP="005975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Dupa finalizarea evaluarii ofertelor, autoritatea contractanta va transmite in cel mult 3 zile lucratoare, tuturor ofertantilor, o comunicare in scris referitoare la rezultatul procedurii.</w:t>
      </w:r>
    </w:p>
    <w:p w:rsidR="00684F3A" w:rsidRDefault="00684F3A" w:rsidP="00597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ro-RO"/>
        </w:rPr>
      </w:pPr>
    </w:p>
    <w:p w:rsidR="00597552" w:rsidRPr="00166240" w:rsidRDefault="00597552" w:rsidP="00597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o-RO"/>
        </w:rPr>
      </w:pPr>
      <w:r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Pentru informatii suplimentare, va rugam sa ne contactati prin email, la adresa </w:t>
      </w:r>
      <w:hyperlink r:id="rId6" w:history="1">
        <w:r w:rsidRPr="00166240">
          <w:rPr>
            <w:rFonts w:ascii="Arial" w:eastAsia="Times New Roman" w:hAnsi="Arial" w:cs="Arial"/>
            <w:b/>
            <w:i/>
            <w:iCs/>
            <w:sz w:val="21"/>
            <w:szCs w:val="21"/>
            <w:u w:val="single"/>
            <w:lang w:eastAsia="ro-RO"/>
          </w:rPr>
          <w:t>primariajiana@yahoo.com</w:t>
        </w:r>
      </w:hyperlink>
      <w:r w:rsidRPr="00166240">
        <w:rPr>
          <w:rFonts w:ascii="Arial" w:eastAsia="Times New Roman" w:hAnsi="Arial" w:cs="Arial"/>
          <w:b/>
          <w:i/>
          <w:iCs/>
          <w:sz w:val="21"/>
          <w:szCs w:val="21"/>
          <w:lang w:eastAsia="ro-RO"/>
        </w:rPr>
        <w:t xml:space="preserve"> </w:t>
      </w:r>
      <w:r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sau la telefon </w:t>
      </w:r>
      <w:r w:rsidR="00861BD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fix </w:t>
      </w:r>
      <w:r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0252 358 845</w:t>
      </w:r>
      <w:r w:rsidR="00861BD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 / </w:t>
      </w:r>
      <w:bookmarkStart w:id="0" w:name="_GoBack"/>
      <w:bookmarkEnd w:id="0"/>
      <w:r w:rsidR="00861BD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 xml:space="preserve">telefon mobil </w:t>
      </w:r>
      <w:r w:rsidR="00861BD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0770 748 200</w:t>
      </w:r>
      <w:r w:rsidRPr="00166240">
        <w:rPr>
          <w:rFonts w:ascii="Arial" w:eastAsia="Times New Roman" w:hAnsi="Arial" w:cs="Arial"/>
          <w:i/>
          <w:iCs/>
          <w:sz w:val="21"/>
          <w:szCs w:val="21"/>
          <w:lang w:eastAsia="ro-RO"/>
        </w:rPr>
        <w:t>, persoana de contact, consilier achiziții publice, Ulmet Emilia-Viorica.</w:t>
      </w:r>
    </w:p>
    <w:p w:rsidR="00597552" w:rsidRPr="00597552" w:rsidRDefault="00597552" w:rsidP="00597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o-RO"/>
        </w:rPr>
      </w:pPr>
      <w:r w:rsidRPr="00597552">
        <w:rPr>
          <w:rFonts w:ascii="Arial" w:eastAsia="Times New Roman" w:hAnsi="Arial" w:cs="Arial"/>
          <w:i/>
          <w:iCs/>
          <w:color w:val="444545"/>
          <w:sz w:val="21"/>
          <w:szCs w:val="21"/>
          <w:lang w:eastAsia="ro-RO"/>
        </w:rPr>
        <w:t> </w:t>
      </w:r>
    </w:p>
    <w:p w:rsidR="000B3600" w:rsidRDefault="000B3600"/>
    <w:sectPr w:rsidR="000B3600" w:rsidSect="00166240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15E"/>
    <w:multiLevelType w:val="multilevel"/>
    <w:tmpl w:val="3CB8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03"/>
    <w:rsid w:val="000B3600"/>
    <w:rsid w:val="00166240"/>
    <w:rsid w:val="001E3903"/>
    <w:rsid w:val="00597552"/>
    <w:rsid w:val="00670527"/>
    <w:rsid w:val="00684F3A"/>
    <w:rsid w:val="00861BD0"/>
    <w:rsid w:val="009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EFED"/>
  <w15:chartTrackingRefBased/>
  <w15:docId w15:val="{AE10F384-16B1-4C9F-9F53-9441BE2E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55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59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597552"/>
    <w:rPr>
      <w:i/>
      <w:iCs/>
    </w:rPr>
  </w:style>
  <w:style w:type="character" w:styleId="Strong">
    <w:name w:val="Strong"/>
    <w:basedOn w:val="DefaultParagraphFont"/>
    <w:uiPriority w:val="22"/>
    <w:qFormat/>
    <w:rsid w:val="00597552"/>
    <w:rPr>
      <w:b/>
      <w:bCs/>
    </w:rPr>
  </w:style>
  <w:style w:type="character" w:styleId="Hyperlink">
    <w:name w:val="Hyperlink"/>
    <w:basedOn w:val="DefaultParagraphFont"/>
    <w:uiPriority w:val="99"/>
    <w:unhideWhenUsed/>
    <w:rsid w:val="0059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jiana@yahoo.com" TargetMode="External"/><Relationship Id="rId5" Type="http://schemas.openxmlformats.org/officeDocument/2006/relationships/hyperlink" Target="mailto:primariaji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2022-11-21T06:14:00Z</dcterms:created>
  <dcterms:modified xsi:type="dcterms:W3CDTF">2022-11-21T06:41:00Z</dcterms:modified>
</cp:coreProperties>
</file>